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8BC" w:rsidRDefault="00C36720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C36720">
        <w:rPr>
          <w:rFonts w:ascii="Times New Roman" w:hAnsi="Times New Roman" w:cs="Times New Roman"/>
          <w:bCs/>
          <w:color w:val="000000"/>
          <w:sz w:val="28"/>
          <w:szCs w:val="28"/>
        </w:rPr>
        <w:t>ведомление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36720">
        <w:rPr>
          <w:rFonts w:ascii="Times New Roman" w:hAnsi="Times New Roman" w:cs="Times New Roman"/>
          <w:bCs/>
          <w:color w:val="000000"/>
          <w:sz w:val="28"/>
          <w:szCs w:val="28"/>
        </w:rPr>
        <w:t>о проведении общественных обсуждений</w:t>
      </w:r>
      <w:r w:rsidRPr="00C36720">
        <w:rPr>
          <w:sz w:val="28"/>
          <w:szCs w:val="28"/>
        </w:rPr>
        <w:t xml:space="preserve"> </w:t>
      </w:r>
      <w:r w:rsidRPr="00C36720">
        <w:rPr>
          <w:rFonts w:ascii="Times New Roman" w:hAnsi="Times New Roman" w:cs="Times New Roman"/>
          <w:color w:val="000000"/>
          <w:sz w:val="28"/>
          <w:szCs w:val="28"/>
        </w:rPr>
        <w:t>по объекту «Линии электропередачи воздушные 6 кВ и дороги внутрипромысловые к кустам скважин 14, 15, 16». Южно-Талаканское нефтегазоконденсатное месторождение»</w:t>
      </w:r>
      <w:r w:rsidRPr="00C36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период с 18.05.2026 г. по 16.06.2026 г.</w:t>
      </w:r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D74" w:rsidRPr="00602D74" w:rsidRDefault="00602D74" w:rsidP="00C36720">
      <w:pPr>
        <w:pStyle w:val="TableParagraph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2D7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ДАТА ПУБЛИК</w:t>
      </w:r>
      <w:bookmarkStart w:id="0" w:name="_GoBack"/>
      <w:bookmarkEnd w:id="0"/>
      <w:r w:rsidRPr="00602D7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АЦИИ: 12.05.2026 Г.</w:t>
      </w:r>
    </w:p>
    <w:sectPr w:rsidR="00602D74" w:rsidRPr="0060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9D"/>
    <w:rsid w:val="00602D74"/>
    <w:rsid w:val="008808BC"/>
    <w:rsid w:val="00C36720"/>
    <w:rsid w:val="00FF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BEB0"/>
  <w15:chartTrackingRefBased/>
  <w15:docId w15:val="{0C232C18-B984-4803-BDE0-5D38F523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99"/>
    <w:qFormat/>
    <w:rsid w:val="00C36720"/>
    <w:pPr>
      <w:widowControl w:val="0"/>
      <w:autoSpaceDE w:val="0"/>
      <w:autoSpaceDN w:val="0"/>
      <w:adjustRightInd w:val="0"/>
      <w:spacing w:after="0" w:line="240" w:lineRule="auto"/>
      <w:ind w:left="107"/>
    </w:pPr>
    <w:rPr>
      <w:rFonts w:ascii="TimesNewRoman" w:eastAsia="Times New Roman" w:hAnsi="TimesNewRoman" w:cs="TimesNew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248</Characters>
  <Application>Microsoft Office Word</Application>
  <DocSecurity>0</DocSecurity>
  <Lines>4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2026-05-18T06:47:00Z</dcterms:created>
  <dcterms:modified xsi:type="dcterms:W3CDTF">2026-05-18T06:48:00Z</dcterms:modified>
</cp:coreProperties>
</file>